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5530" w14:textId="5036385A" w:rsidR="002242A6" w:rsidRDefault="002242A6" w:rsidP="0032245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E3E4B55" wp14:editId="3BAAE756">
            <wp:simplePos x="0" y="0"/>
            <wp:positionH relativeFrom="column">
              <wp:posOffset>28575</wp:posOffset>
            </wp:positionH>
            <wp:positionV relativeFrom="paragraph">
              <wp:posOffset>9525</wp:posOffset>
            </wp:positionV>
            <wp:extent cx="2124075" cy="2227580"/>
            <wp:effectExtent l="0" t="0" r="9525" b="1270"/>
            <wp:wrapTight wrapText="bothSides">
              <wp:wrapPolygon edited="0">
                <wp:start x="0" y="0"/>
                <wp:lineTo x="0" y="21428"/>
                <wp:lineTo x="21503" y="21428"/>
                <wp:lineTo x="215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2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4FB88" w14:textId="7B955A5B" w:rsidR="002758A2" w:rsidRPr="002242A6" w:rsidRDefault="00A94865" w:rsidP="0032245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2242A6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Здоровье в радость</w:t>
      </w:r>
    </w:p>
    <w:p w14:paraId="00000001" w14:textId="7BBA0B89" w:rsidR="006A2F72" w:rsidRPr="002242A6" w:rsidRDefault="002758A2" w:rsidP="0032245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b/>
          <w:bCs/>
          <w:sz w:val="32"/>
          <w:szCs w:val="32"/>
        </w:rPr>
        <w:t>Р</w:t>
      </w:r>
      <w:r w:rsidR="00A94865" w:rsidRPr="002242A6">
        <w:rPr>
          <w:rFonts w:ascii="Times New Roman" w:eastAsia="Times New Roman" w:hAnsi="Times New Roman" w:cs="Times New Roman"/>
          <w:b/>
          <w:bCs/>
          <w:sz w:val="32"/>
          <w:szCs w:val="32"/>
        </w:rPr>
        <w:t>екомендации воспитателям для оздоровительного отдыха с дошкольниками</w:t>
      </w:r>
    </w:p>
    <w:p w14:paraId="4009EC03" w14:textId="77777777" w:rsidR="002758A2" w:rsidRDefault="002758A2" w:rsidP="002758A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0EFDF76E" w:rsidR="006A2F72" w:rsidRPr="002242A6" w:rsidRDefault="003C1A50" w:rsidP="002758A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242A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Создание доброжелательной и комфортной атмосферы</w:t>
      </w:r>
    </w:p>
    <w:p w14:paraId="00000004" w14:textId="216960E8" w:rsidR="006A2F72" w:rsidRPr="002242A6" w:rsidRDefault="003C1A50" w:rsidP="002758A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Проявляйте терпение, чуткость и доброжелательность в общении с детьми, родителями и персоналом </w:t>
      </w:r>
      <w:r w:rsidR="004A25F8">
        <w:rPr>
          <w:rFonts w:ascii="Times New Roman" w:eastAsia="Times New Roman" w:hAnsi="Times New Roman" w:cs="Times New Roman"/>
          <w:sz w:val="32"/>
          <w:szCs w:val="32"/>
        </w:rPr>
        <w:t>КУП «ДРОЦ «Кристальный»</w:t>
      </w: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.  </w:t>
      </w:r>
    </w:p>
    <w:p w14:paraId="00000005" w14:textId="47E46017" w:rsidR="006A2F72" w:rsidRPr="002242A6" w:rsidRDefault="003C1A50" w:rsidP="002758A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Поддерживайте позитивный настрой, используйте улыбку, мягкий тон голоса и тактильный контакт (если ребенок не против).  </w:t>
      </w:r>
    </w:p>
    <w:p w14:paraId="00000006" w14:textId="0A0C999B" w:rsidR="006A2F72" w:rsidRPr="002242A6" w:rsidRDefault="003C1A50" w:rsidP="002758A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Избегайте резких замечаний и критики, особенно в период адаптации.  </w:t>
      </w:r>
    </w:p>
    <w:p w14:paraId="00000007" w14:textId="77777777" w:rsidR="006A2F72" w:rsidRPr="0032245C" w:rsidRDefault="006A2F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24620BFC" w:rsidR="006A2F72" w:rsidRPr="002242A6" w:rsidRDefault="003C1A50" w:rsidP="002758A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242A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Уважение ко всем участникам оздоровительного процесса</w:t>
      </w:r>
    </w:p>
    <w:p w14:paraId="00000009" w14:textId="4F7AE296" w:rsidR="006A2F72" w:rsidRPr="002242A6" w:rsidRDefault="003C1A50" w:rsidP="002758A2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Соблюдайте принципы равенства: не выделяйте «любимчиков», избегайте сравнений детей между собой.  </w:t>
      </w:r>
    </w:p>
    <w:p w14:paraId="0000000A" w14:textId="7440BE99" w:rsidR="006A2F72" w:rsidRPr="002242A6" w:rsidRDefault="003C1A50" w:rsidP="002758A2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Учитывайте индивидуальные особенности каждого ребенка (темп адаптации, физическое состояние, эмоциональный фон).  </w:t>
      </w:r>
    </w:p>
    <w:p w14:paraId="0000000B" w14:textId="21C634AA" w:rsidR="006A2F72" w:rsidRPr="002242A6" w:rsidRDefault="003C1A50" w:rsidP="002758A2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Поддерживайте партнерские отношения с родителями: информируйте их о режиме, успехах ребенка, тактично давайте рекомендации.  </w:t>
      </w:r>
    </w:p>
    <w:p w14:paraId="0000000C" w14:textId="112978F9" w:rsidR="006A2F72" w:rsidRPr="002242A6" w:rsidRDefault="003C1A50" w:rsidP="002758A2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Взаимодействуйте вежливо и уважительно с персоналом </w:t>
      </w:r>
      <w:r w:rsidR="004A25F8">
        <w:rPr>
          <w:rFonts w:ascii="Times New Roman" w:eastAsia="Times New Roman" w:hAnsi="Times New Roman" w:cs="Times New Roman"/>
          <w:sz w:val="32"/>
          <w:szCs w:val="32"/>
        </w:rPr>
        <w:t>КУП «ДРОЦ «Кристальный»</w:t>
      </w: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, соблюдайте внутренние правила.  </w:t>
      </w:r>
    </w:p>
    <w:p w14:paraId="0000000D" w14:textId="77777777" w:rsidR="006A2F72" w:rsidRPr="0032245C" w:rsidRDefault="006A2F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3E7345D8" w:rsidR="006A2F72" w:rsidRPr="002242A6" w:rsidRDefault="003C1A50" w:rsidP="002758A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242A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Поддержка детей в период адаптации</w:t>
      </w:r>
    </w:p>
    <w:p w14:paraId="0000000F" w14:textId="460B5C80" w:rsidR="006A2F72" w:rsidRPr="002242A6" w:rsidRDefault="003C1A50" w:rsidP="002758A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В первые дни уделяйте больше внимания тревожным и застенчивым детям, помогайте им включиться в деятельность.  </w:t>
      </w:r>
    </w:p>
    <w:p w14:paraId="00000010" w14:textId="3C3CFC5C" w:rsidR="006A2F72" w:rsidRPr="002242A6" w:rsidRDefault="003C1A50" w:rsidP="002758A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Используйте адаптационные игры на знакомство и сплочение группы.  </w:t>
      </w:r>
    </w:p>
    <w:p w14:paraId="00000011" w14:textId="3CBEBC34" w:rsidR="006A2F72" w:rsidRPr="002242A6" w:rsidRDefault="003C1A50" w:rsidP="002758A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Давайте детям время на отдых и уединение, если они устали от коллектива.  </w:t>
      </w:r>
    </w:p>
    <w:p w14:paraId="00000012" w14:textId="483D8B3A" w:rsidR="006A2F72" w:rsidRPr="002242A6" w:rsidRDefault="003C1A50" w:rsidP="002758A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Поощряйте самостоятельность, но будьте готовы помочь, если ребенок растерян.  </w:t>
      </w:r>
    </w:p>
    <w:p w14:paraId="00000013" w14:textId="18FEE958" w:rsidR="006A2F72" w:rsidRDefault="006A2F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1603808F" w:rsidR="006A2F72" w:rsidRPr="002242A6" w:rsidRDefault="003C1A50" w:rsidP="004A25F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242A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Организация безопасного и позитивного взаимодействия</w:t>
      </w:r>
    </w:p>
    <w:p w14:paraId="00000015" w14:textId="0C20B57B" w:rsidR="006A2F72" w:rsidRPr="002242A6" w:rsidRDefault="003C1A50" w:rsidP="002758A2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Следите за эмоциональным состоянием детей, предотвращайте конфликты.  </w:t>
      </w:r>
    </w:p>
    <w:p w14:paraId="00000016" w14:textId="4B4D271A" w:rsidR="006A2F72" w:rsidRPr="002242A6" w:rsidRDefault="003C1A50" w:rsidP="002758A2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Поощряйте взаимопомощь и дружелюбное общение между детьми.  </w:t>
      </w:r>
    </w:p>
    <w:p w14:paraId="00000017" w14:textId="21E89101" w:rsidR="006A2F72" w:rsidRPr="002242A6" w:rsidRDefault="003C1A50" w:rsidP="002758A2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>Используйте похвалу и поддержку, чтобы мотивировать детей участвовать в оздоровительных</w:t>
      </w:r>
      <w:r w:rsidR="004A25F8">
        <w:rPr>
          <w:rFonts w:ascii="Times New Roman" w:eastAsia="Times New Roman" w:hAnsi="Times New Roman" w:cs="Times New Roman"/>
          <w:sz w:val="32"/>
          <w:szCs w:val="32"/>
        </w:rPr>
        <w:t xml:space="preserve"> и лечебных</w:t>
      </w: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 процедурах. </w:t>
      </w:r>
    </w:p>
    <w:p w14:paraId="00000018" w14:textId="77777777" w:rsidR="006A2F72" w:rsidRPr="0032245C" w:rsidRDefault="006A2F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2D2280" w14:textId="77777777" w:rsidR="002242A6" w:rsidRDefault="002242A6" w:rsidP="002758A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</w:p>
    <w:p w14:paraId="00000019" w14:textId="6B742CE7" w:rsidR="006A2F72" w:rsidRPr="002242A6" w:rsidRDefault="003C1A50" w:rsidP="002758A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242A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lastRenderedPageBreak/>
        <w:t xml:space="preserve">Соблюдение режима и </w:t>
      </w:r>
      <w:proofErr w:type="spellStart"/>
      <w:r w:rsidRPr="002242A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здоровьесберегающий</w:t>
      </w:r>
      <w:proofErr w:type="spellEnd"/>
      <w:r w:rsidRPr="002242A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подход</w:t>
      </w:r>
    </w:p>
    <w:p w14:paraId="0000001A" w14:textId="0CF2AFB6" w:rsidR="006A2F72" w:rsidRPr="002242A6" w:rsidRDefault="003C1A50" w:rsidP="002758A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Контролируйте соблюдение режима дня (сон, питание, процедуры), но делайте это мягко, без давления.  </w:t>
      </w:r>
    </w:p>
    <w:p w14:paraId="0000001B" w14:textId="4F5A6982" w:rsidR="006A2F72" w:rsidRPr="002242A6" w:rsidRDefault="003C1A50" w:rsidP="002758A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Напоминайте детям о личной гигиене в доброжелательной форме.  </w:t>
      </w:r>
    </w:p>
    <w:p w14:paraId="0000001C" w14:textId="1D356804" w:rsidR="006A2F72" w:rsidRPr="002242A6" w:rsidRDefault="003C1A50" w:rsidP="002758A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Следите за самочувствием детей, при необходимости обращайтесь к медицинскому персоналу.  </w:t>
      </w:r>
    </w:p>
    <w:p w14:paraId="35FCA5C1" w14:textId="77777777" w:rsidR="00A94865" w:rsidRDefault="00A9486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00001E" w14:textId="291B3D0A" w:rsidR="006A2F72" w:rsidRPr="002242A6" w:rsidRDefault="003C1A50" w:rsidP="002758A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242A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Личный пример воспитателя</w:t>
      </w:r>
    </w:p>
    <w:p w14:paraId="0000001F" w14:textId="17A27A4E" w:rsidR="006A2F72" w:rsidRPr="002242A6" w:rsidRDefault="003C1A50" w:rsidP="002758A2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Демонстрируйте уважительное и вежливое поведение – дети копируют взрослых.  </w:t>
      </w:r>
    </w:p>
    <w:p w14:paraId="00000020" w14:textId="1DDE95E3" w:rsidR="006A2F72" w:rsidRPr="002242A6" w:rsidRDefault="003C1A50" w:rsidP="002758A2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Избегайте негативных высказываний в присутствии детей.  </w:t>
      </w:r>
    </w:p>
    <w:p w14:paraId="00000021" w14:textId="5FCF07ED" w:rsidR="006A2F72" w:rsidRPr="002242A6" w:rsidRDefault="003C1A50" w:rsidP="002758A2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42A6">
        <w:rPr>
          <w:rFonts w:ascii="Times New Roman" w:eastAsia="Times New Roman" w:hAnsi="Times New Roman" w:cs="Times New Roman"/>
          <w:sz w:val="32"/>
          <w:szCs w:val="32"/>
        </w:rPr>
        <w:t xml:space="preserve">Сохраняйте спокойствие в стрессовых ситуациях.  </w:t>
      </w:r>
    </w:p>
    <w:p w14:paraId="00000022" w14:textId="4F3AC41C" w:rsidR="006A2F72" w:rsidRDefault="006A2F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252AC" w14:textId="2B3258F5" w:rsidR="002242A6" w:rsidRDefault="002242A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8B834C" w14:textId="77777777" w:rsidR="004A25F8" w:rsidRPr="0032245C" w:rsidRDefault="004A25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775F5C" w14:textId="77777777" w:rsidR="002242A6" w:rsidRPr="002242A6" w:rsidRDefault="003C1A50" w:rsidP="002758A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242A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Эти рекомендации помогут </w:t>
      </w:r>
    </w:p>
    <w:p w14:paraId="646BDCB5" w14:textId="77777777" w:rsidR="002242A6" w:rsidRPr="002242A6" w:rsidRDefault="003C1A50" w:rsidP="002758A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242A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создать благоприятную среду для адаптации, </w:t>
      </w:r>
    </w:p>
    <w:p w14:paraId="4546620E" w14:textId="139208E4" w:rsidR="002242A6" w:rsidRPr="002242A6" w:rsidRDefault="003C1A50" w:rsidP="002758A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242A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оздоровления и эмоционального комфорта детей </w:t>
      </w:r>
    </w:p>
    <w:p w14:paraId="00000023" w14:textId="01B62F6F" w:rsidR="006A2F72" w:rsidRPr="002242A6" w:rsidRDefault="003C1A50" w:rsidP="002758A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242A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в </w:t>
      </w:r>
      <w:r w:rsidR="002758A2" w:rsidRPr="002242A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КУП «ДРОЦ «Кристальный»</w:t>
      </w:r>
    </w:p>
    <w:p w14:paraId="00000024" w14:textId="6C624D4C" w:rsidR="006A2F72" w:rsidRPr="002242A6" w:rsidRDefault="002242A6">
      <w:pPr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37B09A" wp14:editId="22B7F29E">
            <wp:simplePos x="0" y="0"/>
            <wp:positionH relativeFrom="column">
              <wp:posOffset>1092835</wp:posOffset>
            </wp:positionH>
            <wp:positionV relativeFrom="paragraph">
              <wp:posOffset>966470</wp:posOffset>
            </wp:positionV>
            <wp:extent cx="4809490" cy="3526790"/>
            <wp:effectExtent l="0" t="0" r="0" b="0"/>
            <wp:wrapTight wrapText="bothSides">
              <wp:wrapPolygon edited="0">
                <wp:start x="0" y="0"/>
                <wp:lineTo x="0" y="21468"/>
                <wp:lineTo x="21475" y="21468"/>
                <wp:lineTo x="2147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2F72" w:rsidRPr="002242A6" w:rsidSect="002242A6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7pt;height:154.5pt" o:bullet="t">
        <v:imagedata r:id="rId1" o:title="Кристаллик"/>
      </v:shape>
    </w:pict>
  </w:numPicBullet>
  <w:abstractNum w:abstractNumId="0" w15:restartNumberingAfterBreak="0">
    <w:nsid w:val="0DBB665C"/>
    <w:multiLevelType w:val="hybridMultilevel"/>
    <w:tmpl w:val="67FCC0B0"/>
    <w:lvl w:ilvl="0" w:tplc="41BEA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20D5D"/>
    <w:multiLevelType w:val="hybridMultilevel"/>
    <w:tmpl w:val="D700A5BC"/>
    <w:lvl w:ilvl="0" w:tplc="41BEA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F743B"/>
    <w:multiLevelType w:val="hybridMultilevel"/>
    <w:tmpl w:val="DE2E185A"/>
    <w:lvl w:ilvl="0" w:tplc="41BEA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D2A00"/>
    <w:multiLevelType w:val="hybridMultilevel"/>
    <w:tmpl w:val="61043688"/>
    <w:lvl w:ilvl="0" w:tplc="41BEA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375D9"/>
    <w:multiLevelType w:val="hybridMultilevel"/>
    <w:tmpl w:val="E2E0532A"/>
    <w:lvl w:ilvl="0" w:tplc="41BEA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2016F"/>
    <w:multiLevelType w:val="hybridMultilevel"/>
    <w:tmpl w:val="7D9E9E32"/>
    <w:lvl w:ilvl="0" w:tplc="41BEA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72"/>
    <w:rsid w:val="002242A6"/>
    <w:rsid w:val="002758A2"/>
    <w:rsid w:val="0032245C"/>
    <w:rsid w:val="003C1A50"/>
    <w:rsid w:val="004A25F8"/>
    <w:rsid w:val="006A2F72"/>
    <w:rsid w:val="00A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FAAEA4"/>
  <w15:docId w15:val="{B3C1308E-E072-4D06-AA20-DF5E584A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B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275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6</cp:revision>
  <cp:lastPrinted>2025-04-11T09:01:00Z</cp:lastPrinted>
  <dcterms:created xsi:type="dcterms:W3CDTF">2025-04-11T08:30:00Z</dcterms:created>
  <dcterms:modified xsi:type="dcterms:W3CDTF">2026-04-10T07:44:00Z</dcterms:modified>
</cp:coreProperties>
</file>